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8010" w14:textId="77777777" w:rsidR="005F46FB" w:rsidRDefault="005F46FB" w:rsidP="005F46FB">
      <w:pPr>
        <w:pStyle w:val="Bezodstpw"/>
        <w:rPr>
          <w:rFonts w:ascii="Times New Roman" w:hAnsi="Times New Roman" w:cs="Times New Roman"/>
          <w:b/>
          <w:bCs/>
          <w:sz w:val="40"/>
          <w:szCs w:val="40"/>
        </w:rPr>
      </w:pPr>
      <w:r w:rsidRPr="005F46FB">
        <w:rPr>
          <w:rFonts w:ascii="Times New Roman" w:hAnsi="Times New Roman" w:cs="Times New Roman"/>
          <w:sz w:val="28"/>
          <w:szCs w:val="28"/>
        </w:rPr>
        <w:t> </w:t>
      </w:r>
      <w:r w:rsidRPr="005F46FB">
        <w:rPr>
          <w:rFonts w:ascii="Times New Roman" w:hAnsi="Times New Roman" w:cs="Times New Roman"/>
          <w:b/>
          <w:bCs/>
          <w:sz w:val="40"/>
          <w:szCs w:val="40"/>
        </w:rPr>
        <w:t>Klauzula informacyjna – monitoring wizyjny  </w:t>
      </w:r>
    </w:p>
    <w:p w14:paraId="17BB4107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9488EA6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Zgodnie z art. 13 ust. 1-2 Rozporządzenia Parlamentu Europejskiego i Rady (UE) 2016/679 z 27 kwietnia 2016r. w sprawie ochrony osób fizycznych w związku z przetwarzaniem danych osobowych i w sprawie swobodnego przepływu takich danych oraz uchylenia dyrektywy 95/46/WE (dalej Rozporządzenie RODO) - informujemy, że:</w:t>
      </w:r>
    </w:p>
    <w:p w14:paraId="5C1EBD00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1BC382C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 xml:space="preserve">1. Administratorem danych osobowych jest Szkoła Podstawowa z Oddziałami </w:t>
      </w:r>
    </w:p>
    <w:p w14:paraId="2F954FEC" w14:textId="177D6C9B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Integracyjnymi nr 8 im. Jana Matejki w Sopocie</w:t>
      </w:r>
    </w:p>
    <w:tbl>
      <w:tblPr>
        <w:tblpPr w:leftFromText="141" w:rightFromText="141" w:vertAnchor="text" w:horzAnchor="margin" w:tblpY="17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2271"/>
        <w:gridCol w:w="2994"/>
        <w:gridCol w:w="1860"/>
      </w:tblGrid>
      <w:tr w:rsidR="005F46FB" w:rsidRPr="005F46FB" w14:paraId="3CC1CA0B" w14:textId="77777777" w:rsidTr="005F46FB"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664A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Dane kontaktowe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D42A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Adres</w:t>
            </w:r>
          </w:p>
        </w:tc>
        <w:tc>
          <w:tcPr>
            <w:tcW w:w="1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1A56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Adres email</w:t>
            </w:r>
          </w:p>
        </w:tc>
        <w:tc>
          <w:tcPr>
            <w:tcW w:w="10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2F3A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Telefon</w:t>
            </w:r>
          </w:p>
        </w:tc>
      </w:tr>
      <w:tr w:rsidR="005F46FB" w:rsidRPr="005F46FB" w14:paraId="56723F1F" w14:textId="77777777" w:rsidTr="005F46FB">
        <w:trPr>
          <w:trHeight w:val="687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D924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Inspektor Ochrony Danych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72F6B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Sabina Baczyńska</w:t>
            </w:r>
          </w:p>
          <w:p w14:paraId="72F2E0BA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ul. Tadeusza Kościuszki 22-24,   81-704 Sopot – pokój nr 9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3CFF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F46FB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rodo@ckusopot.pl</w:t>
              </w:r>
            </w:hyperlink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5058A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58 551 00 11 wew. 46</w:t>
            </w:r>
          </w:p>
        </w:tc>
      </w:tr>
      <w:tr w:rsidR="005F46FB" w:rsidRPr="005F46FB" w14:paraId="7EFD04F3" w14:textId="77777777" w:rsidTr="005F46FB">
        <w:trPr>
          <w:trHeight w:val="704"/>
        </w:trPr>
        <w:tc>
          <w:tcPr>
            <w:tcW w:w="10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66BE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Szkoła Podstawowa z Oddziałami Integracyjnymi nr 8 im. Jana Matejki w Sopocie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8919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ul. Józefa Golca 3, 81-743 Sopot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3150" w14:textId="59181368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Pr="005F46FB">
                <w:rPr>
                  <w:rStyle w:val="Hipercze"/>
                  <w:rFonts w:ascii="Times New Roman" w:hAnsi="Times New Roman" w:cs="Times New Roman"/>
                  <w:sz w:val="28"/>
                  <w:szCs w:val="28"/>
                </w:rPr>
                <w:t>sekretariat@sp8.sopot.pl</w:t>
              </w:r>
            </w:hyperlink>
          </w:p>
          <w:p w14:paraId="6B4E6A82" w14:textId="71025C84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8E2AE" w14:textId="77777777" w:rsidR="005F46FB" w:rsidRPr="005F46FB" w:rsidRDefault="005F46FB" w:rsidP="005F46FB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6FB">
              <w:rPr>
                <w:rFonts w:ascii="Times New Roman" w:hAnsi="Times New Roman" w:cs="Times New Roman"/>
                <w:sz w:val="28"/>
                <w:szCs w:val="28"/>
              </w:rPr>
              <w:t>58 551-35-37</w:t>
            </w:r>
          </w:p>
        </w:tc>
      </w:tr>
    </w:tbl>
    <w:p w14:paraId="514991FF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 </w:t>
      </w:r>
    </w:p>
    <w:p w14:paraId="0E72B6F6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2.   Dane osobowe są przetwarzane w celu zapewnienia bezpieczeństwa i ochrony osób oraz mienia, zgodnie z przepisami:</w:t>
      </w:r>
    </w:p>
    <w:p w14:paraId="61E1AE3E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Art. 108a Ustawy z dnia 14 grudnia 2016r. Prawo oświatowe (Dz. U. z 2018r. poz. 996 i 1000)</w:t>
      </w:r>
    </w:p>
    <w:p w14:paraId="29E6672D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Art. 22 Ustawy z dnia 26 czerwca 1974r. Kodeks Pracy (Dz. U. z 2018r. poz. 917 i 1000)</w:t>
      </w:r>
    </w:p>
    <w:p w14:paraId="0710FD59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Art. 6 ust. 1 lit. c oraz e  Rozporządzenia RODO</w:t>
      </w:r>
    </w:p>
    <w:p w14:paraId="00232E9F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8E63A17" w14:textId="35CA02C5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 xml:space="preserve">3.    Monitoring złożony jest </w:t>
      </w:r>
      <w:r w:rsidR="00864436">
        <w:rPr>
          <w:rFonts w:ascii="Times New Roman" w:hAnsi="Times New Roman" w:cs="Times New Roman"/>
          <w:sz w:val="28"/>
          <w:szCs w:val="28"/>
        </w:rPr>
        <w:t>3</w:t>
      </w:r>
      <w:r w:rsidRPr="005F46FB">
        <w:rPr>
          <w:rFonts w:ascii="Times New Roman" w:hAnsi="Times New Roman" w:cs="Times New Roman"/>
          <w:sz w:val="28"/>
          <w:szCs w:val="28"/>
        </w:rPr>
        <w:t>2 całodobowych kamer przemysłowych (obejmujących wizję, bez głosu),  o podanym poniżej zasięgu:</w:t>
      </w:r>
    </w:p>
    <w:p w14:paraId="10C30DC8" w14:textId="77777777" w:rsidR="00864436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34F5BB9" w14:textId="6529D451" w:rsidR="005F46FB" w:rsidRPr="00864436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436">
        <w:rPr>
          <w:rFonts w:ascii="Times New Roman" w:hAnsi="Times New Roman" w:cs="Times New Roman"/>
          <w:sz w:val="28"/>
          <w:szCs w:val="28"/>
          <w:u w:val="single"/>
        </w:rPr>
        <w:t>miejsca zewnętrzne:</w:t>
      </w:r>
    </w:p>
    <w:p w14:paraId="24D8DBF8" w14:textId="77777777" w:rsidR="00864436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67E9A1B" w14:textId="09087764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drzwi wejściowe (żółte)</w:t>
      </w:r>
    </w:p>
    <w:p w14:paraId="207CBEC9" w14:textId="2CA0C818" w:rsidR="00864436" w:rsidRP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wejście główne i do szatni + wiata przed szkołą</w:t>
      </w:r>
    </w:p>
    <w:p w14:paraId="31EAC5BE" w14:textId="5E42EAC3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brama główna</w:t>
      </w:r>
      <w:r w:rsidR="00864436">
        <w:rPr>
          <w:rFonts w:ascii="Times New Roman" w:hAnsi="Times New Roman" w:cs="Times New Roman"/>
          <w:sz w:val="28"/>
          <w:szCs w:val="28"/>
        </w:rPr>
        <w:t xml:space="preserve"> + dziedziniec</w:t>
      </w:r>
    </w:p>
    <w:p w14:paraId="16B0CBE3" w14:textId="3B84F1FA" w:rsidR="005F46FB" w:rsidRP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dziedziniec + wejście do sali gimnastycznej</w:t>
      </w:r>
    </w:p>
    <w:p w14:paraId="39D04162" w14:textId="38BD03E6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małe boisko „Radosna szkoła”</w:t>
      </w:r>
      <w:r w:rsidR="00864436">
        <w:rPr>
          <w:rFonts w:ascii="Times New Roman" w:hAnsi="Times New Roman" w:cs="Times New Roman"/>
          <w:sz w:val="28"/>
          <w:szCs w:val="28"/>
        </w:rPr>
        <w:t xml:space="preserve"> + wejście do szkoły</w:t>
      </w:r>
    </w:p>
    <w:p w14:paraId="53AEF65B" w14:textId="58310276" w:rsidR="00864436" w:rsidRP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wiata przy małym boisku</w:t>
      </w:r>
    </w:p>
    <w:p w14:paraId="05691609" w14:textId="39839664" w:rsid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parking + plac zabaw</w:t>
      </w:r>
    </w:p>
    <w:p w14:paraId="4AC6F801" w14:textId="0E68CA69" w:rsidR="00864436" w:rsidRP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śmietniki przy wejściu do kuchni</w:t>
      </w:r>
    </w:p>
    <w:p w14:paraId="2C8AD302" w14:textId="77777777" w:rsidR="00864436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B7F0B0C" w14:textId="25F469C8" w:rsidR="005F46FB" w:rsidRPr="00864436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436">
        <w:rPr>
          <w:rFonts w:ascii="Times New Roman" w:hAnsi="Times New Roman" w:cs="Times New Roman"/>
          <w:sz w:val="28"/>
          <w:szCs w:val="28"/>
          <w:u w:val="single"/>
        </w:rPr>
        <w:t>miejsca wewnątrz budynku:</w:t>
      </w:r>
    </w:p>
    <w:p w14:paraId="1B46DFE8" w14:textId="77777777" w:rsidR="00864436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3D7928B" w14:textId="1D4FD90F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parter budynku:</w:t>
      </w:r>
    </w:p>
    <w:p w14:paraId="401DA767" w14:textId="3BF78C95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 xml:space="preserve">hol + </w:t>
      </w:r>
      <w:r w:rsidR="00864436">
        <w:rPr>
          <w:rFonts w:ascii="Times New Roman" w:hAnsi="Times New Roman" w:cs="Times New Roman"/>
          <w:sz w:val="28"/>
          <w:szCs w:val="28"/>
        </w:rPr>
        <w:t>korytarz + wejście główne (5 szt.)</w:t>
      </w:r>
    </w:p>
    <w:p w14:paraId="4CABEA24" w14:textId="0483B01B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szatnia</w:t>
      </w:r>
      <w:r w:rsidR="00864436">
        <w:rPr>
          <w:rFonts w:ascii="Times New Roman" w:hAnsi="Times New Roman" w:cs="Times New Roman"/>
          <w:sz w:val="28"/>
          <w:szCs w:val="28"/>
        </w:rPr>
        <w:t xml:space="preserve"> (2 szt.)</w:t>
      </w:r>
    </w:p>
    <w:p w14:paraId="7A424B1B" w14:textId="4B079D2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korytarz do sali gimnastycznej (1 szt.)</w:t>
      </w:r>
    </w:p>
    <w:p w14:paraId="229D7D4E" w14:textId="77777777" w:rsidR="00864436" w:rsidRPr="005F46FB" w:rsidRDefault="00864436" w:rsidP="0086443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umywalnie w toaletach </w:t>
      </w:r>
      <w:r>
        <w:rPr>
          <w:rFonts w:ascii="Times New Roman" w:hAnsi="Times New Roman" w:cs="Times New Roman"/>
          <w:sz w:val="28"/>
          <w:szCs w:val="28"/>
        </w:rPr>
        <w:t>(2 szt.)</w:t>
      </w:r>
    </w:p>
    <w:p w14:paraId="775765BA" w14:textId="77777777" w:rsidR="00864436" w:rsidRPr="005F46FB" w:rsidRDefault="00864436" w:rsidP="0086443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jadalnia </w:t>
      </w:r>
      <w:r>
        <w:rPr>
          <w:rFonts w:ascii="Times New Roman" w:hAnsi="Times New Roman" w:cs="Times New Roman"/>
          <w:sz w:val="28"/>
          <w:szCs w:val="28"/>
        </w:rPr>
        <w:t>(2 szt.)</w:t>
      </w:r>
    </w:p>
    <w:p w14:paraId="612CF8A6" w14:textId="6EE68A2D" w:rsidR="00864436" w:rsidRP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C483774" w14:textId="77777777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I piętro:</w:t>
      </w:r>
    </w:p>
    <w:p w14:paraId="598445AA" w14:textId="72CA635B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 xml:space="preserve">hol </w:t>
      </w:r>
      <w:r w:rsidR="00864436">
        <w:rPr>
          <w:rFonts w:ascii="Times New Roman" w:hAnsi="Times New Roman" w:cs="Times New Roman"/>
          <w:sz w:val="28"/>
          <w:szCs w:val="28"/>
        </w:rPr>
        <w:t xml:space="preserve">+ korytarz </w:t>
      </w:r>
      <w:r w:rsidRPr="005F46FB">
        <w:rPr>
          <w:rFonts w:ascii="Times New Roman" w:hAnsi="Times New Roman" w:cs="Times New Roman"/>
          <w:sz w:val="28"/>
          <w:szCs w:val="28"/>
        </w:rPr>
        <w:t>(</w:t>
      </w:r>
      <w:r w:rsidR="00864436">
        <w:rPr>
          <w:rFonts w:ascii="Times New Roman" w:hAnsi="Times New Roman" w:cs="Times New Roman"/>
          <w:sz w:val="28"/>
          <w:szCs w:val="28"/>
        </w:rPr>
        <w:t>4</w:t>
      </w:r>
      <w:r w:rsidRPr="005F46FB">
        <w:rPr>
          <w:rFonts w:ascii="Times New Roman" w:hAnsi="Times New Roman" w:cs="Times New Roman"/>
          <w:sz w:val="28"/>
          <w:szCs w:val="28"/>
        </w:rPr>
        <w:t xml:space="preserve"> szt.)</w:t>
      </w:r>
    </w:p>
    <w:p w14:paraId="42717382" w14:textId="7E2578B7" w:rsidR="005F46FB" w:rsidRPr="005F46FB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umywalnie (2 szt.)</w:t>
      </w:r>
    </w:p>
    <w:p w14:paraId="35630503" w14:textId="77777777" w:rsidR="00864436" w:rsidRDefault="00864436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5691985" w14:textId="7E950162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II piętro:</w:t>
      </w:r>
    </w:p>
    <w:p w14:paraId="0ABC19AC" w14:textId="77777777" w:rsidR="00474256" w:rsidRPr="005F46FB" w:rsidRDefault="00474256" w:rsidP="0047425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 xml:space="preserve">hol </w:t>
      </w:r>
      <w:r>
        <w:rPr>
          <w:rFonts w:ascii="Times New Roman" w:hAnsi="Times New Roman" w:cs="Times New Roman"/>
          <w:sz w:val="28"/>
          <w:szCs w:val="28"/>
        </w:rPr>
        <w:t xml:space="preserve">+ korytarz </w:t>
      </w:r>
      <w:r w:rsidRPr="005F46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6FB">
        <w:rPr>
          <w:rFonts w:ascii="Times New Roman" w:hAnsi="Times New Roman" w:cs="Times New Roman"/>
          <w:sz w:val="28"/>
          <w:szCs w:val="28"/>
        </w:rPr>
        <w:t xml:space="preserve"> szt.)</w:t>
      </w:r>
    </w:p>
    <w:p w14:paraId="6D318C09" w14:textId="77777777" w:rsidR="00474256" w:rsidRPr="005F46FB" w:rsidRDefault="00474256" w:rsidP="0047425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umywalnie (2 szt.)</w:t>
      </w:r>
    </w:p>
    <w:p w14:paraId="760A3B56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08691D" w14:textId="5421BC91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4.     Dane osobowe przechowywane są przez </w:t>
      </w:r>
      <w:r w:rsidR="00474256">
        <w:rPr>
          <w:rFonts w:ascii="Times New Roman" w:hAnsi="Times New Roman" w:cs="Times New Roman"/>
          <w:b/>
          <w:bCs/>
          <w:sz w:val="28"/>
          <w:szCs w:val="28"/>
        </w:rPr>
        <w:t>30 dni</w:t>
      </w:r>
      <w:r w:rsidRPr="005F46FB">
        <w:rPr>
          <w:rFonts w:ascii="Times New Roman" w:hAnsi="Times New Roman" w:cs="Times New Roman"/>
          <w:b/>
          <w:bCs/>
          <w:sz w:val="28"/>
          <w:szCs w:val="28"/>
        </w:rPr>
        <w:t xml:space="preserve"> od dnia zarejestrowania</w:t>
      </w:r>
      <w:r w:rsidRPr="005F46FB">
        <w:rPr>
          <w:rFonts w:ascii="Times New Roman" w:hAnsi="Times New Roman" w:cs="Times New Roman"/>
          <w:sz w:val="28"/>
          <w:szCs w:val="28"/>
        </w:rPr>
        <w:t>. Po upływie tego terminu dane są automatycznie usuwane.</w:t>
      </w:r>
    </w:p>
    <w:p w14:paraId="0905D13D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6B554E7" w14:textId="01933FDE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5.    Odbiorcą danych osobowych będą  wyłącznie  podmioty  uprawnione do ich otrzymania na podstawie przepisów obowiązującego prawa. Informacje z monitoringu mogą być wykorzystane jedynie w przypadku potrzeby analizy incydentów naruszenia prawa i nie zostaną wykorzystane w żadnym innym celu.</w:t>
      </w:r>
    </w:p>
    <w:p w14:paraId="7EC5AAEE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1586F3D1" w14:textId="3F38BD5F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6.     Osoba, której dane dotyczą ma prawo żądania od Administratora dostępu do swoich danych osobowych, ich sprostowania, usunięcia lub ograniczenia przetwarzania, prawo do wniesienia sprzeciwu wobec przetwarzania.</w:t>
      </w:r>
    </w:p>
    <w:p w14:paraId="0190F546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54460DB" w14:textId="003B64A6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7.     Osoba której dane dotyczą, ma prawo wniesienia skargi do organu nadzorczego, którym jest Prezes Urzędu Ochrony Danych Osobowych, jeśli uzna, iż przetwarzanie przez Administratora danych osobowych narusza przepisy Rozporządzenia.</w:t>
      </w:r>
    </w:p>
    <w:p w14:paraId="6B73B398" w14:textId="77777777" w:rsid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5DE1AC1D" w14:textId="2D4BDB0C" w:rsidR="005F46FB" w:rsidRPr="005F46FB" w:rsidRDefault="005F46FB" w:rsidP="005F46FB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5F46FB">
        <w:rPr>
          <w:rFonts w:ascii="Times New Roman" w:hAnsi="Times New Roman" w:cs="Times New Roman"/>
          <w:sz w:val="28"/>
          <w:szCs w:val="28"/>
        </w:rPr>
        <w:t>8.   Zapisy z monitoringu nie podlegają zautomatyzowanemu podejmowaniu decyzji (w tym profilowaniu) oraz nie będą przekazywane do państwa trzeciego lub organizacji międzynarodowej.</w:t>
      </w:r>
    </w:p>
    <w:sectPr w:rsidR="005F46FB" w:rsidRPr="005F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57AFB"/>
    <w:multiLevelType w:val="multilevel"/>
    <w:tmpl w:val="946C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B3244"/>
    <w:multiLevelType w:val="hybridMultilevel"/>
    <w:tmpl w:val="40FA2E20"/>
    <w:lvl w:ilvl="0" w:tplc="0E961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182686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AF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7E26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70A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4A2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B4E6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BCD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9E2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A0D5B"/>
    <w:multiLevelType w:val="multilevel"/>
    <w:tmpl w:val="087C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096466">
    <w:abstractNumId w:val="2"/>
  </w:num>
  <w:num w:numId="2" w16cid:durableId="548109845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557863776">
    <w:abstractNumId w:val="1"/>
  </w:num>
  <w:num w:numId="4" w16cid:durableId="36787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FB"/>
    <w:rsid w:val="000C4213"/>
    <w:rsid w:val="00474256"/>
    <w:rsid w:val="005F46FB"/>
    <w:rsid w:val="006D0996"/>
    <w:rsid w:val="00864436"/>
    <w:rsid w:val="00C6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A8C8"/>
  <w15:chartTrackingRefBased/>
  <w15:docId w15:val="{95CE41C2-DA3D-467B-8437-9A67987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46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6F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F4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8.sopot.pl" TargetMode="External"/><Relationship Id="rId5" Type="http://schemas.openxmlformats.org/officeDocument/2006/relationships/hyperlink" Target="mailto:rodo@cku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Bąber</dc:creator>
  <cp:keywords/>
  <dc:description/>
  <cp:lastModifiedBy>Zbigniew Bąber</cp:lastModifiedBy>
  <cp:revision>3</cp:revision>
  <dcterms:created xsi:type="dcterms:W3CDTF">2024-12-17T16:57:00Z</dcterms:created>
  <dcterms:modified xsi:type="dcterms:W3CDTF">2024-12-17T17:07:00Z</dcterms:modified>
</cp:coreProperties>
</file>